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68"/>
      </w:tblGrid>
      <w:tr w:rsidR="00C946E0" w14:paraId="6240B702" w14:textId="77777777">
        <w:trPr>
          <w:trHeight w:val="830"/>
        </w:trPr>
        <w:tc>
          <w:tcPr>
            <w:tcW w:w="2264" w:type="dxa"/>
            <w:vMerge w:val="restart"/>
          </w:tcPr>
          <w:p w14:paraId="1E9FB486" w14:textId="77777777" w:rsidR="00C946E0" w:rsidRDefault="00C946E0">
            <w:pPr>
              <w:pStyle w:val="TableParagraph"/>
              <w:rPr>
                <w:rFonts w:ascii="Times New Roman"/>
                <w:sz w:val="23"/>
              </w:rPr>
            </w:pPr>
          </w:p>
          <w:p w14:paraId="6FDD4E05" w14:textId="77777777" w:rsidR="00C946E0" w:rsidRDefault="00873094">
            <w:pPr>
              <w:pStyle w:val="TableParagraph"/>
              <w:ind w:left="3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FEB26A7" wp14:editId="0B36B63A">
                  <wp:extent cx="802899" cy="737234"/>
                  <wp:effectExtent l="0" t="0" r="0" b="0"/>
                  <wp:docPr id="1" name="image1.png" descr="COLEGIO ARENYS DE 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99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</w:tcPr>
          <w:p w14:paraId="180711C0" w14:textId="77777777" w:rsidR="00C946E0" w:rsidRDefault="00873094">
            <w:pPr>
              <w:pStyle w:val="TableParagraph"/>
              <w:ind w:left="1861" w:right="170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COLEGIO PAULA MONTAL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PROVINCIA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COLOMBIA</w:t>
            </w:r>
          </w:p>
        </w:tc>
      </w:tr>
      <w:tr w:rsidR="00C946E0" w14:paraId="5FE1F827" w14:textId="77777777">
        <w:trPr>
          <w:trHeight w:val="606"/>
        </w:trPr>
        <w:tc>
          <w:tcPr>
            <w:tcW w:w="2264" w:type="dxa"/>
            <w:vMerge/>
            <w:tcBorders>
              <w:top w:val="nil"/>
            </w:tcBorders>
          </w:tcPr>
          <w:p w14:paraId="67B9B3C5" w14:textId="77777777" w:rsidR="00C946E0" w:rsidRDefault="00C946E0">
            <w:pPr>
              <w:rPr>
                <w:sz w:val="2"/>
                <w:szCs w:val="2"/>
              </w:rPr>
            </w:pPr>
          </w:p>
        </w:tc>
        <w:tc>
          <w:tcPr>
            <w:tcW w:w="6568" w:type="dxa"/>
          </w:tcPr>
          <w:p w14:paraId="5A3289EC" w14:textId="50DE25F1" w:rsidR="00C946E0" w:rsidRDefault="00873094">
            <w:pPr>
              <w:pStyle w:val="TableParagraph"/>
              <w:spacing w:line="232" w:lineRule="auto"/>
              <w:ind w:left="2879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CIRCULAR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  <w:r w:rsidR="003C65B3">
              <w:rPr>
                <w:b/>
                <w:sz w:val="24"/>
              </w:rPr>
              <w:t>5</w:t>
            </w:r>
          </w:p>
        </w:tc>
      </w:tr>
    </w:tbl>
    <w:p w14:paraId="7AF9CCB3" w14:textId="77777777" w:rsidR="00C946E0" w:rsidRDefault="00C946E0">
      <w:pPr>
        <w:pStyle w:val="Textoindependiente"/>
        <w:spacing w:before="2"/>
        <w:rPr>
          <w:rFonts w:ascii="Times New Roman"/>
          <w:sz w:val="13"/>
        </w:rPr>
      </w:pPr>
    </w:p>
    <w:p w14:paraId="5C2EFBBE" w14:textId="60FEBB12" w:rsidR="00C946E0" w:rsidRDefault="00873094">
      <w:pPr>
        <w:spacing w:before="92"/>
        <w:ind w:left="204"/>
        <w:rPr>
          <w:sz w:val="24"/>
        </w:rPr>
      </w:pPr>
      <w:r>
        <w:rPr>
          <w:rFonts w:ascii="Arial"/>
          <w:b/>
          <w:sz w:val="24"/>
        </w:rPr>
        <w:t>Fecha:</w:t>
      </w:r>
      <w:r w:rsidR="00A63576">
        <w:rPr>
          <w:rFonts w:ascii="Arial"/>
          <w:b/>
          <w:spacing w:val="-2"/>
          <w:sz w:val="24"/>
        </w:rPr>
        <w:t xml:space="preserve"> </w:t>
      </w:r>
      <w:r w:rsidR="00A63576">
        <w:rPr>
          <w:rFonts w:ascii="Arial"/>
          <w:bCs/>
          <w:spacing w:val="-2"/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A63576">
        <w:rPr>
          <w:sz w:val="24"/>
        </w:rPr>
        <w:t xml:space="preserve">junio del </w:t>
      </w:r>
      <w:r>
        <w:rPr>
          <w:sz w:val="24"/>
        </w:rPr>
        <w:t>2022</w:t>
      </w:r>
    </w:p>
    <w:p w14:paraId="117C86A9" w14:textId="77777777" w:rsidR="00C946E0" w:rsidRDefault="00873094">
      <w:pPr>
        <w:ind w:left="204"/>
        <w:rPr>
          <w:sz w:val="24"/>
        </w:rPr>
      </w:pPr>
      <w:r>
        <w:rPr>
          <w:rFonts w:ascii="Arial" w:hAnsi="Arial"/>
          <w:b/>
          <w:sz w:val="24"/>
        </w:rPr>
        <w:t>De: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Dirección</w:t>
      </w:r>
    </w:p>
    <w:p w14:paraId="7146C4AD" w14:textId="77777777" w:rsidR="00C946E0" w:rsidRDefault="00873094">
      <w:pPr>
        <w:ind w:left="204"/>
        <w:rPr>
          <w:sz w:val="24"/>
        </w:rPr>
      </w:pPr>
      <w:r>
        <w:rPr>
          <w:rFonts w:ascii="Arial"/>
          <w:b/>
          <w:sz w:val="24"/>
        </w:rPr>
        <w:t>Para: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Padres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familia</w:t>
      </w:r>
    </w:p>
    <w:p w14:paraId="42F42565" w14:textId="38D0AB42" w:rsidR="00C946E0" w:rsidRDefault="00B74E52">
      <w:pPr>
        <w:pStyle w:val="Textoindependiente"/>
        <w:ind w:left="204"/>
        <w:rPr>
          <w:rFonts w:ascii="Arial"/>
          <w:b/>
          <w:spacing w:val="-10"/>
        </w:rPr>
      </w:pPr>
      <w:r>
        <w:rPr>
          <w:rFonts w:ascii="Arial"/>
          <w:b/>
        </w:rPr>
        <w:t>Asunto:</w:t>
      </w:r>
      <w:r>
        <w:rPr>
          <w:rFonts w:ascii="Arial"/>
          <w:b/>
          <w:spacing w:val="-10"/>
        </w:rPr>
        <w:t xml:space="preserve"> </w:t>
      </w:r>
      <w:r w:rsidR="006F2D5D" w:rsidRPr="00E726F7">
        <w:rPr>
          <w:rFonts w:ascii="Arial"/>
          <w:bCs/>
          <w:spacing w:val="-10"/>
        </w:rPr>
        <w:t>Informaci</w:t>
      </w:r>
      <w:r w:rsidR="006F2D5D" w:rsidRPr="00E726F7">
        <w:rPr>
          <w:rFonts w:ascii="Arial"/>
          <w:bCs/>
          <w:spacing w:val="-10"/>
        </w:rPr>
        <w:t>ó</w:t>
      </w:r>
      <w:r w:rsidR="006F2D5D" w:rsidRPr="00E726F7">
        <w:rPr>
          <w:rFonts w:ascii="Arial"/>
          <w:bCs/>
          <w:spacing w:val="-10"/>
        </w:rPr>
        <w:t>n importante</w:t>
      </w:r>
    </w:p>
    <w:p w14:paraId="3846E270" w14:textId="1269A5E7" w:rsidR="002663A9" w:rsidRDefault="002663A9">
      <w:pPr>
        <w:pStyle w:val="Textoindependiente"/>
        <w:ind w:left="204"/>
        <w:rPr>
          <w:rFonts w:ascii="Arial"/>
          <w:b/>
          <w:spacing w:val="-10"/>
        </w:rPr>
      </w:pPr>
    </w:p>
    <w:p w14:paraId="4B0C352E" w14:textId="5AABD8C8" w:rsidR="005517E2" w:rsidRDefault="002663A9">
      <w:pPr>
        <w:pStyle w:val="Textoindependiente"/>
        <w:ind w:left="204"/>
        <w:rPr>
          <w:rFonts w:ascii="Arial"/>
          <w:bCs/>
          <w:spacing w:val="-10"/>
        </w:rPr>
      </w:pPr>
      <w:r w:rsidRPr="00A901CD">
        <w:rPr>
          <w:rFonts w:ascii="Arial"/>
          <w:bCs/>
          <w:spacing w:val="-10"/>
        </w:rPr>
        <w:t xml:space="preserve">Apreciados Padres de </w:t>
      </w:r>
      <w:r w:rsidR="00A901CD" w:rsidRPr="00A901CD">
        <w:rPr>
          <w:rFonts w:ascii="Arial"/>
          <w:bCs/>
          <w:spacing w:val="-10"/>
        </w:rPr>
        <w:t>Familia: Reciban</w:t>
      </w:r>
      <w:r w:rsidRPr="00A901CD">
        <w:rPr>
          <w:rFonts w:ascii="Arial"/>
          <w:bCs/>
          <w:spacing w:val="-10"/>
        </w:rPr>
        <w:t xml:space="preserve"> </w:t>
      </w:r>
      <w:r w:rsidR="00A901CD" w:rsidRPr="00A901CD">
        <w:rPr>
          <w:rFonts w:ascii="Arial"/>
          <w:bCs/>
          <w:spacing w:val="-10"/>
        </w:rPr>
        <w:t>mi m</w:t>
      </w:r>
      <w:r w:rsidR="00A901CD" w:rsidRPr="00A901CD">
        <w:rPr>
          <w:rFonts w:ascii="Arial"/>
          <w:bCs/>
          <w:spacing w:val="-10"/>
        </w:rPr>
        <w:t>á</w:t>
      </w:r>
      <w:r w:rsidR="00A901CD" w:rsidRPr="00A901CD">
        <w:rPr>
          <w:rFonts w:ascii="Arial"/>
          <w:bCs/>
          <w:spacing w:val="-10"/>
        </w:rPr>
        <w:t>s cordial y fraterno saludo. Que el Se</w:t>
      </w:r>
      <w:r w:rsidR="00A901CD" w:rsidRPr="00A901CD">
        <w:rPr>
          <w:rFonts w:ascii="Arial"/>
          <w:bCs/>
          <w:spacing w:val="-10"/>
        </w:rPr>
        <w:t>ñ</w:t>
      </w:r>
      <w:r w:rsidR="00A901CD" w:rsidRPr="00A901CD">
        <w:rPr>
          <w:rFonts w:ascii="Arial"/>
          <w:bCs/>
          <w:spacing w:val="-10"/>
        </w:rPr>
        <w:t xml:space="preserve">or </w:t>
      </w:r>
      <w:r w:rsidR="00A901CD">
        <w:rPr>
          <w:rFonts w:ascii="Arial"/>
          <w:bCs/>
          <w:spacing w:val="-10"/>
        </w:rPr>
        <w:t xml:space="preserve">con su gran misericordia, los siga </w:t>
      </w:r>
      <w:r w:rsidR="005517E2">
        <w:rPr>
          <w:rFonts w:ascii="Arial"/>
          <w:bCs/>
          <w:spacing w:val="-10"/>
        </w:rPr>
        <w:t>bendiciendo, siendo Luz, Paz y amor para sus Familias</w:t>
      </w:r>
    </w:p>
    <w:p w14:paraId="660B9E81" w14:textId="4F24AB81" w:rsidR="00C946E0" w:rsidRDefault="00C946E0">
      <w:pPr>
        <w:pStyle w:val="Textoindependiente"/>
        <w:spacing w:before="1"/>
      </w:pPr>
    </w:p>
    <w:p w14:paraId="58D79710" w14:textId="75DEE64A" w:rsidR="00B74E52" w:rsidRDefault="00873094">
      <w:pPr>
        <w:pStyle w:val="Textoindependiente"/>
        <w:ind w:left="204" w:right="120"/>
        <w:jc w:val="both"/>
      </w:pPr>
      <w:r>
        <w:t xml:space="preserve">Queremos hacerles llegar por este </w:t>
      </w:r>
      <w:r w:rsidR="00B74E52">
        <w:t xml:space="preserve">medio información importante relacionada con </w:t>
      </w:r>
      <w:r w:rsidR="00A63576">
        <w:t>la entrega de informe parcia</w:t>
      </w:r>
      <w:r w:rsidR="00F03E4F">
        <w:t xml:space="preserve">, </w:t>
      </w:r>
      <w:proofErr w:type="gramStart"/>
      <w:r w:rsidR="00F03E4F">
        <w:t xml:space="preserve">dando </w:t>
      </w:r>
      <w:r w:rsidR="00A63576">
        <w:t xml:space="preserve"> cumplimiento</w:t>
      </w:r>
      <w:proofErr w:type="gramEnd"/>
      <w:r w:rsidR="00A63576">
        <w:t xml:space="preserve"> al </w:t>
      </w:r>
      <w:r w:rsidR="00B74E52">
        <w:t>acompañamiento y compromiso en el proceso formativo de los estudiantes</w:t>
      </w:r>
      <w:r w:rsidR="00A63576">
        <w:t xml:space="preserve"> por lo cual el próximo jueves 9 de junio tendremos el siguiente horario especial:</w:t>
      </w:r>
    </w:p>
    <w:p w14:paraId="68483C5E" w14:textId="77777777" w:rsidR="00A63576" w:rsidRDefault="00A63576">
      <w:pPr>
        <w:pStyle w:val="Textoindependiente"/>
        <w:ind w:left="204" w:right="12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033"/>
        <w:gridCol w:w="2693"/>
      </w:tblGrid>
      <w:tr w:rsidR="00A63576" w14:paraId="1154CFB6" w14:textId="77777777" w:rsidTr="00962A20">
        <w:trPr>
          <w:jc w:val="center"/>
        </w:trPr>
        <w:tc>
          <w:tcPr>
            <w:tcW w:w="2207" w:type="dxa"/>
          </w:tcPr>
          <w:p w14:paraId="17977013" w14:textId="77777777" w:rsidR="00A63576" w:rsidRDefault="00A63576" w:rsidP="00E652BF">
            <w:pPr>
              <w:jc w:val="both"/>
              <w:rPr>
                <w:lang w:val="es-MX"/>
              </w:rPr>
            </w:pPr>
          </w:p>
        </w:tc>
        <w:tc>
          <w:tcPr>
            <w:tcW w:w="3033" w:type="dxa"/>
          </w:tcPr>
          <w:p w14:paraId="27B33C9B" w14:textId="77777777" w:rsidR="00A63576" w:rsidRPr="0076289F" w:rsidRDefault="00A63576" w:rsidP="00E652BF">
            <w:pPr>
              <w:jc w:val="center"/>
              <w:rPr>
                <w:b/>
                <w:bCs/>
                <w:lang w:val="es-MX"/>
              </w:rPr>
            </w:pPr>
            <w:r w:rsidRPr="0076289F">
              <w:rPr>
                <w:b/>
                <w:bCs/>
                <w:lang w:val="es-MX"/>
              </w:rPr>
              <w:t>Hora /actividad</w:t>
            </w:r>
          </w:p>
        </w:tc>
        <w:tc>
          <w:tcPr>
            <w:tcW w:w="2693" w:type="dxa"/>
          </w:tcPr>
          <w:p w14:paraId="2228C686" w14:textId="77777777" w:rsidR="00A63576" w:rsidRPr="0076289F" w:rsidRDefault="00A63576" w:rsidP="00E652BF">
            <w:pPr>
              <w:jc w:val="center"/>
              <w:rPr>
                <w:b/>
                <w:bCs/>
                <w:lang w:val="es-MX"/>
              </w:rPr>
            </w:pPr>
            <w:r w:rsidRPr="0076289F">
              <w:rPr>
                <w:b/>
                <w:bCs/>
                <w:lang w:val="es-MX"/>
              </w:rPr>
              <w:t>Generalidad</w:t>
            </w:r>
          </w:p>
        </w:tc>
      </w:tr>
      <w:tr w:rsidR="00A63576" w14:paraId="490BBDEC" w14:textId="77777777" w:rsidTr="00962A20">
        <w:trPr>
          <w:jc w:val="center"/>
        </w:trPr>
        <w:tc>
          <w:tcPr>
            <w:tcW w:w="2207" w:type="dxa"/>
          </w:tcPr>
          <w:p w14:paraId="7DB12219" w14:textId="49C4C129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7:00 – 9:</w:t>
            </w:r>
            <w:r w:rsidR="00F03E4F">
              <w:rPr>
                <w:lang w:val="es-MX"/>
              </w:rPr>
              <w:t>00</w:t>
            </w:r>
            <w:r>
              <w:rPr>
                <w:lang w:val="es-MX"/>
              </w:rPr>
              <w:t xml:space="preserve"> Am</w:t>
            </w:r>
          </w:p>
        </w:tc>
        <w:tc>
          <w:tcPr>
            <w:tcW w:w="3033" w:type="dxa"/>
          </w:tcPr>
          <w:p w14:paraId="0F762700" w14:textId="42EB839C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Entrega de informe </w:t>
            </w:r>
            <w:r w:rsidR="00962A20">
              <w:rPr>
                <w:lang w:val="es-MX"/>
              </w:rPr>
              <w:t>parcial</w:t>
            </w:r>
          </w:p>
        </w:tc>
        <w:tc>
          <w:tcPr>
            <w:tcW w:w="2693" w:type="dxa"/>
          </w:tcPr>
          <w:p w14:paraId="42C2DFAD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Director de grupo</w:t>
            </w:r>
          </w:p>
        </w:tc>
      </w:tr>
      <w:tr w:rsidR="00A63576" w14:paraId="7E75B273" w14:textId="77777777" w:rsidTr="00962A20">
        <w:trPr>
          <w:jc w:val="center"/>
        </w:trPr>
        <w:tc>
          <w:tcPr>
            <w:tcW w:w="2207" w:type="dxa"/>
          </w:tcPr>
          <w:p w14:paraId="6281EAE9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9:30 – 10:15 Am</w:t>
            </w:r>
          </w:p>
        </w:tc>
        <w:tc>
          <w:tcPr>
            <w:tcW w:w="3033" w:type="dxa"/>
          </w:tcPr>
          <w:p w14:paraId="2D1DE73B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1° hora </w:t>
            </w:r>
          </w:p>
        </w:tc>
        <w:tc>
          <w:tcPr>
            <w:tcW w:w="2693" w:type="dxa"/>
          </w:tcPr>
          <w:p w14:paraId="6F3C7C33" w14:textId="77777777" w:rsidR="00A63576" w:rsidRDefault="00A63576" w:rsidP="00E652BF">
            <w:pPr>
              <w:jc w:val="both"/>
              <w:rPr>
                <w:lang w:val="es-MX"/>
              </w:rPr>
            </w:pPr>
          </w:p>
        </w:tc>
      </w:tr>
      <w:tr w:rsidR="00A63576" w14:paraId="42B7384D" w14:textId="77777777" w:rsidTr="00962A20">
        <w:trPr>
          <w:jc w:val="center"/>
        </w:trPr>
        <w:tc>
          <w:tcPr>
            <w:tcW w:w="2207" w:type="dxa"/>
          </w:tcPr>
          <w:p w14:paraId="044BE4C9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10:15 – 11:00 Am</w:t>
            </w:r>
          </w:p>
        </w:tc>
        <w:tc>
          <w:tcPr>
            <w:tcW w:w="3033" w:type="dxa"/>
          </w:tcPr>
          <w:p w14:paraId="6E94A1FF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2° hora</w:t>
            </w:r>
          </w:p>
        </w:tc>
        <w:tc>
          <w:tcPr>
            <w:tcW w:w="2693" w:type="dxa"/>
          </w:tcPr>
          <w:p w14:paraId="5717AF91" w14:textId="77777777" w:rsidR="00A63576" w:rsidRDefault="00A63576" w:rsidP="00E652BF">
            <w:pPr>
              <w:jc w:val="both"/>
              <w:rPr>
                <w:lang w:val="es-MX"/>
              </w:rPr>
            </w:pPr>
          </w:p>
        </w:tc>
      </w:tr>
      <w:tr w:rsidR="00A63576" w14:paraId="27FE201F" w14:textId="77777777" w:rsidTr="00962A20">
        <w:trPr>
          <w:jc w:val="center"/>
        </w:trPr>
        <w:tc>
          <w:tcPr>
            <w:tcW w:w="2207" w:type="dxa"/>
          </w:tcPr>
          <w:p w14:paraId="09F7A7A9" w14:textId="26B4203A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11:00 – 11:30 </w:t>
            </w:r>
            <w:r w:rsidR="00962A20">
              <w:rPr>
                <w:lang w:val="es-MX"/>
              </w:rPr>
              <w:t>Am</w:t>
            </w:r>
          </w:p>
        </w:tc>
        <w:tc>
          <w:tcPr>
            <w:tcW w:w="3033" w:type="dxa"/>
          </w:tcPr>
          <w:p w14:paraId="7CE7AF05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Descanso</w:t>
            </w:r>
          </w:p>
        </w:tc>
        <w:tc>
          <w:tcPr>
            <w:tcW w:w="2693" w:type="dxa"/>
          </w:tcPr>
          <w:p w14:paraId="5F324E99" w14:textId="2735B32A" w:rsidR="00A63576" w:rsidRDefault="00962A20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Todos los </w:t>
            </w:r>
            <w:r w:rsidR="00A63576">
              <w:rPr>
                <w:lang w:val="es-MX"/>
              </w:rPr>
              <w:t>grupos comparten descanso</w:t>
            </w:r>
          </w:p>
        </w:tc>
      </w:tr>
      <w:tr w:rsidR="00A63576" w14:paraId="76BF1127" w14:textId="77777777" w:rsidTr="00962A20">
        <w:trPr>
          <w:jc w:val="center"/>
        </w:trPr>
        <w:tc>
          <w:tcPr>
            <w:tcW w:w="2207" w:type="dxa"/>
          </w:tcPr>
          <w:p w14:paraId="5B230540" w14:textId="281A34FD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11:30 – 12:15 </w:t>
            </w:r>
            <w:r w:rsidR="00962A20">
              <w:rPr>
                <w:lang w:val="es-MX"/>
              </w:rPr>
              <w:t>P</w:t>
            </w:r>
            <w:r>
              <w:rPr>
                <w:lang w:val="es-MX"/>
              </w:rPr>
              <w:t>m</w:t>
            </w:r>
          </w:p>
        </w:tc>
        <w:tc>
          <w:tcPr>
            <w:tcW w:w="3033" w:type="dxa"/>
          </w:tcPr>
          <w:p w14:paraId="698D46BB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3° hora</w:t>
            </w:r>
          </w:p>
        </w:tc>
        <w:tc>
          <w:tcPr>
            <w:tcW w:w="2693" w:type="dxa"/>
          </w:tcPr>
          <w:p w14:paraId="6BDF7602" w14:textId="77777777" w:rsidR="00A63576" w:rsidRDefault="00A63576" w:rsidP="00E652BF">
            <w:pPr>
              <w:jc w:val="both"/>
              <w:rPr>
                <w:lang w:val="es-MX"/>
              </w:rPr>
            </w:pPr>
          </w:p>
        </w:tc>
      </w:tr>
      <w:tr w:rsidR="00A63576" w14:paraId="2ADD702A" w14:textId="77777777" w:rsidTr="00962A20">
        <w:trPr>
          <w:jc w:val="center"/>
        </w:trPr>
        <w:tc>
          <w:tcPr>
            <w:tcW w:w="2207" w:type="dxa"/>
          </w:tcPr>
          <w:p w14:paraId="1B01EAB3" w14:textId="77924C36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12:15 – 1:00 </w:t>
            </w:r>
            <w:r w:rsidR="00962A20">
              <w:rPr>
                <w:lang w:val="es-MX"/>
              </w:rPr>
              <w:t>P</w:t>
            </w:r>
            <w:r>
              <w:rPr>
                <w:lang w:val="es-MX"/>
              </w:rPr>
              <w:t>m</w:t>
            </w:r>
          </w:p>
        </w:tc>
        <w:tc>
          <w:tcPr>
            <w:tcW w:w="3033" w:type="dxa"/>
          </w:tcPr>
          <w:p w14:paraId="33958D4D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Dirección de grupo</w:t>
            </w:r>
          </w:p>
        </w:tc>
        <w:tc>
          <w:tcPr>
            <w:tcW w:w="2693" w:type="dxa"/>
          </w:tcPr>
          <w:p w14:paraId="0B5A8643" w14:textId="77777777" w:rsidR="00A63576" w:rsidRDefault="00A63576" w:rsidP="00E652B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Jornada de Limpieza </w:t>
            </w:r>
          </w:p>
        </w:tc>
      </w:tr>
    </w:tbl>
    <w:p w14:paraId="42645992" w14:textId="77777777" w:rsidR="00A63576" w:rsidRPr="00A63576" w:rsidRDefault="00A63576" w:rsidP="00A63576">
      <w:pPr>
        <w:tabs>
          <w:tab w:val="left" w:pos="953"/>
          <w:tab w:val="left" w:pos="954"/>
        </w:tabs>
        <w:rPr>
          <w:spacing w:val="-7"/>
          <w:sz w:val="24"/>
        </w:rPr>
      </w:pPr>
    </w:p>
    <w:p w14:paraId="1ACD33B6" w14:textId="254425A1" w:rsidR="00875193" w:rsidRPr="00750B1E" w:rsidRDefault="00FC126E" w:rsidP="00A63576">
      <w:pPr>
        <w:pStyle w:val="Prrafodelista"/>
        <w:tabs>
          <w:tab w:val="left" w:pos="953"/>
          <w:tab w:val="left" w:pos="954"/>
        </w:tabs>
        <w:ind w:left="953" w:firstLine="0"/>
        <w:rPr>
          <w:sz w:val="24"/>
        </w:rPr>
      </w:pPr>
      <w:r w:rsidRPr="00750B1E">
        <w:rPr>
          <w:b/>
          <w:bCs/>
          <w:sz w:val="24"/>
        </w:rPr>
        <w:t>Nota:</w:t>
      </w:r>
      <w:r w:rsidRPr="00750B1E">
        <w:rPr>
          <w:sz w:val="24"/>
        </w:rPr>
        <w:t xml:space="preserve"> </w:t>
      </w:r>
    </w:p>
    <w:p w14:paraId="0D836F77" w14:textId="48A9A4C7" w:rsidR="00962A20" w:rsidRDefault="00962A20" w:rsidP="00A63576">
      <w:pPr>
        <w:pStyle w:val="Prrafodelista"/>
        <w:numPr>
          <w:ilvl w:val="0"/>
          <w:numId w:val="3"/>
        </w:numPr>
        <w:tabs>
          <w:tab w:val="left" w:pos="2005"/>
        </w:tabs>
        <w:jc w:val="both"/>
        <w:rPr>
          <w:sz w:val="24"/>
        </w:rPr>
      </w:pPr>
      <w:r>
        <w:rPr>
          <w:sz w:val="24"/>
        </w:rPr>
        <w:t>Los estudiantes de transición saldrán en el horario habitual.</w:t>
      </w:r>
    </w:p>
    <w:p w14:paraId="7F02E297" w14:textId="5525282F" w:rsidR="00A63576" w:rsidRDefault="00A63576" w:rsidP="00A63576">
      <w:pPr>
        <w:pStyle w:val="Prrafodelista"/>
        <w:numPr>
          <w:ilvl w:val="0"/>
          <w:numId w:val="3"/>
        </w:numPr>
        <w:tabs>
          <w:tab w:val="left" w:pos="2005"/>
        </w:tabs>
        <w:jc w:val="both"/>
        <w:rPr>
          <w:sz w:val="24"/>
        </w:rPr>
      </w:pPr>
      <w:r>
        <w:rPr>
          <w:sz w:val="24"/>
        </w:rPr>
        <w:t>Los estudiantes contaran con un solo descanso por lo que los invitamos a solicitar la lonchera o apartar sus alimentos en la tienda escolar con anticipación.</w:t>
      </w:r>
    </w:p>
    <w:p w14:paraId="56EAE953" w14:textId="73A8B0A1" w:rsidR="00875193" w:rsidRPr="00875193" w:rsidRDefault="00A63576" w:rsidP="00A63576">
      <w:pPr>
        <w:pStyle w:val="Prrafodelista"/>
        <w:numPr>
          <w:ilvl w:val="0"/>
          <w:numId w:val="3"/>
        </w:numPr>
        <w:tabs>
          <w:tab w:val="left" w:pos="2005"/>
        </w:tabs>
        <w:jc w:val="both"/>
        <w:rPr>
          <w:sz w:val="24"/>
        </w:rPr>
      </w:pPr>
      <w:r>
        <w:rPr>
          <w:sz w:val="24"/>
        </w:rPr>
        <w:t>En el ultimo espacio de clase cada grupo deberá dejar su salón totalmente adecuado y limpio llevándose sus implementos, libros carpetas y demás.</w:t>
      </w:r>
    </w:p>
    <w:p w14:paraId="46D40C8D" w14:textId="6D0C1C4A" w:rsidR="00A63576" w:rsidRPr="00A63576" w:rsidRDefault="00A63576" w:rsidP="00A63576">
      <w:pPr>
        <w:pStyle w:val="Textoindependiente"/>
        <w:numPr>
          <w:ilvl w:val="0"/>
          <w:numId w:val="3"/>
        </w:numPr>
        <w:jc w:val="both"/>
        <w:rPr>
          <w:szCs w:val="22"/>
        </w:rPr>
      </w:pPr>
      <w:r w:rsidRPr="00A63576">
        <w:rPr>
          <w:szCs w:val="22"/>
        </w:rPr>
        <w:t xml:space="preserve">El día 10 de junio los estudiantes no tendrán clase ya que los docentes tendremos </w:t>
      </w:r>
      <w:r w:rsidR="00962A20">
        <w:rPr>
          <w:szCs w:val="22"/>
        </w:rPr>
        <w:t xml:space="preserve">jornada pedagógica </w:t>
      </w:r>
      <w:r w:rsidRPr="00A63576">
        <w:rPr>
          <w:szCs w:val="22"/>
        </w:rPr>
        <w:t>y el reingreso a clases será el día 5 de julio del 2022 en el horario habitual.</w:t>
      </w:r>
    </w:p>
    <w:p w14:paraId="1D5CBC51" w14:textId="1DE39293" w:rsidR="00750B1E" w:rsidRDefault="00750B1E">
      <w:pPr>
        <w:pStyle w:val="Textoindependiente"/>
        <w:spacing w:before="7"/>
        <w:rPr>
          <w:sz w:val="23"/>
        </w:rPr>
      </w:pPr>
    </w:p>
    <w:p w14:paraId="3E7AD6C9" w14:textId="098EBE81" w:rsidR="00750B1E" w:rsidRDefault="00750B1E">
      <w:pPr>
        <w:pStyle w:val="Textoindependiente"/>
        <w:spacing w:before="7"/>
        <w:rPr>
          <w:sz w:val="23"/>
        </w:rPr>
      </w:pPr>
    </w:p>
    <w:p w14:paraId="442F1A67" w14:textId="14C2A4C6" w:rsidR="00750B1E" w:rsidRDefault="00750B1E" w:rsidP="00750B1E">
      <w:pPr>
        <w:pStyle w:val="Textoindependiente"/>
        <w:spacing w:before="7"/>
        <w:ind w:firstLine="709"/>
        <w:rPr>
          <w:b/>
          <w:bCs/>
          <w:sz w:val="23"/>
        </w:rPr>
      </w:pPr>
      <w:r w:rsidRPr="00750B1E">
        <w:rPr>
          <w:b/>
          <w:bCs/>
          <w:sz w:val="23"/>
        </w:rPr>
        <w:t xml:space="preserve">Importante: </w:t>
      </w:r>
    </w:p>
    <w:p w14:paraId="5C8EA294" w14:textId="7125DB2E" w:rsidR="00750B1E" w:rsidRPr="00A63576" w:rsidRDefault="00A63576" w:rsidP="00A63576">
      <w:pPr>
        <w:pStyle w:val="Textoindependiente"/>
        <w:numPr>
          <w:ilvl w:val="0"/>
          <w:numId w:val="3"/>
        </w:numPr>
        <w:spacing w:before="7"/>
        <w:jc w:val="both"/>
        <w:rPr>
          <w:sz w:val="23"/>
        </w:rPr>
      </w:pPr>
      <w:r>
        <w:t xml:space="preserve">Se recuerda que los estudiantes deben traer su tapabocas e implementos de bioseguridad dado </w:t>
      </w:r>
      <w:r w:rsidR="00F03E4F">
        <w:t>que aún</w:t>
      </w:r>
      <w:r>
        <w:t xml:space="preserve"> nos estamos cuidando del COVID</w:t>
      </w:r>
      <w:r w:rsidR="00F03E4F">
        <w:t xml:space="preserve"> 19</w:t>
      </w:r>
      <w:r>
        <w:t xml:space="preserve"> y enfermedades respiratorias que se proliferan tras la pandemia.</w:t>
      </w:r>
    </w:p>
    <w:p w14:paraId="0444018A" w14:textId="1011D324" w:rsidR="00A63576" w:rsidRPr="00A63576" w:rsidRDefault="00A63576" w:rsidP="00A63576">
      <w:pPr>
        <w:pStyle w:val="Textoindependiente"/>
        <w:numPr>
          <w:ilvl w:val="0"/>
          <w:numId w:val="3"/>
        </w:numPr>
        <w:spacing w:before="7"/>
        <w:jc w:val="both"/>
        <w:rPr>
          <w:sz w:val="23"/>
        </w:rPr>
      </w:pPr>
      <w:r>
        <w:t>Respecto a los estudiantes que presenten cuadros gripales o algún tipo de malestar es importante ir al m</w:t>
      </w:r>
      <w:r w:rsidR="00F03E4F">
        <w:t>é</w:t>
      </w:r>
      <w:r>
        <w:t xml:space="preserve">dico </w:t>
      </w:r>
      <w:r w:rsidR="00962A20">
        <w:t>y quedarse</w:t>
      </w:r>
      <w:r>
        <w:t xml:space="preserve"> en casa para evitar cualquier tipo de situación de riesgo. </w:t>
      </w:r>
    </w:p>
    <w:p w14:paraId="3F51F79D" w14:textId="77777777" w:rsidR="00750B1E" w:rsidRDefault="00750B1E">
      <w:pPr>
        <w:pStyle w:val="Textoindependiente"/>
        <w:spacing w:before="7"/>
        <w:rPr>
          <w:sz w:val="23"/>
        </w:rPr>
      </w:pPr>
    </w:p>
    <w:p w14:paraId="6DFCB437" w14:textId="77777777" w:rsidR="00C946E0" w:rsidRDefault="00873094">
      <w:pPr>
        <w:pStyle w:val="Textoindependiente"/>
        <w:ind w:left="101"/>
      </w:pPr>
      <w:r>
        <w:t>Atentamente.</w:t>
      </w:r>
    </w:p>
    <w:p w14:paraId="129A98F8" w14:textId="77777777" w:rsidR="00C946E0" w:rsidRDefault="00873094">
      <w:pPr>
        <w:pStyle w:val="Ttulo"/>
      </w:pPr>
      <w:r>
        <w:t>Dirección</w:t>
      </w:r>
      <w:r>
        <w:rPr>
          <w:spacing w:val="-3"/>
        </w:rPr>
        <w:t xml:space="preserve"> </w:t>
      </w:r>
      <w:r>
        <w:t>Paula</w:t>
      </w:r>
      <w:r>
        <w:rPr>
          <w:spacing w:val="-2"/>
        </w:rPr>
        <w:t xml:space="preserve"> </w:t>
      </w:r>
      <w:r>
        <w:t>Montal</w:t>
      </w:r>
    </w:p>
    <w:sectPr w:rsidR="00C946E0">
      <w:type w:val="continuous"/>
      <w:pgSz w:w="12240" w:h="15840"/>
      <w:pgMar w:top="100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840"/>
    <w:multiLevelType w:val="hybridMultilevel"/>
    <w:tmpl w:val="B7A6E51A"/>
    <w:lvl w:ilvl="0" w:tplc="240A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1A881264"/>
    <w:multiLevelType w:val="hybridMultilevel"/>
    <w:tmpl w:val="5BFEAADA"/>
    <w:lvl w:ilvl="0" w:tplc="E482E79A">
      <w:start w:val="1"/>
      <w:numFmt w:val="decimal"/>
      <w:lvlText w:val="%1."/>
      <w:lvlJc w:val="left"/>
      <w:pPr>
        <w:ind w:left="953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0009C12">
      <w:numFmt w:val="bullet"/>
      <w:lvlText w:val=""/>
      <w:lvlJc w:val="left"/>
      <w:pPr>
        <w:ind w:left="20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C784B89E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0BCCE18C">
      <w:numFmt w:val="bullet"/>
      <w:lvlText w:val="•"/>
      <w:lvlJc w:val="left"/>
      <w:pPr>
        <w:ind w:left="3644" w:hanging="360"/>
      </w:pPr>
      <w:rPr>
        <w:rFonts w:hint="default"/>
        <w:lang w:val="es-ES" w:eastAsia="en-US" w:bidi="ar-SA"/>
      </w:rPr>
    </w:lvl>
    <w:lvl w:ilvl="4" w:tplc="69E4D23C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5" w:tplc="F56E0992">
      <w:numFmt w:val="bullet"/>
      <w:lvlText w:val="•"/>
      <w:lvlJc w:val="left"/>
      <w:pPr>
        <w:ind w:left="5288" w:hanging="360"/>
      </w:pPr>
      <w:rPr>
        <w:rFonts w:hint="default"/>
        <w:lang w:val="es-ES" w:eastAsia="en-US" w:bidi="ar-SA"/>
      </w:rPr>
    </w:lvl>
    <w:lvl w:ilvl="6" w:tplc="875C795A"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 w:tplc="0110200E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164EEDBE">
      <w:numFmt w:val="bullet"/>
      <w:lvlText w:val="•"/>
      <w:lvlJc w:val="left"/>
      <w:pPr>
        <w:ind w:left="775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CA160B"/>
    <w:multiLevelType w:val="hybridMultilevel"/>
    <w:tmpl w:val="C1D81630"/>
    <w:lvl w:ilvl="0" w:tplc="9CF29DF8">
      <w:numFmt w:val="bullet"/>
      <w:lvlText w:val="-"/>
      <w:lvlJc w:val="left"/>
      <w:pPr>
        <w:ind w:left="1313" w:hanging="360"/>
      </w:pPr>
      <w:rPr>
        <w:rFonts w:ascii="Arial MT" w:eastAsia="Arial MT" w:hAnsi="Arial MT" w:cs="Arial MT" w:hint="default"/>
      </w:rPr>
    </w:lvl>
    <w:lvl w:ilvl="1" w:tplc="24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" w15:restartNumberingAfterBreak="0">
    <w:nsid w:val="4F6C3908"/>
    <w:multiLevelType w:val="hybridMultilevel"/>
    <w:tmpl w:val="66648130"/>
    <w:lvl w:ilvl="0" w:tplc="8E8E80D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n-US" w:bidi="ar-SA"/>
      </w:rPr>
    </w:lvl>
    <w:lvl w:ilvl="1" w:tplc="7784626C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 w:tplc="4B5EB22A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630E7A24">
      <w:numFmt w:val="bullet"/>
      <w:lvlText w:val="•"/>
      <w:lvlJc w:val="left"/>
      <w:pPr>
        <w:ind w:left="3394" w:hanging="360"/>
      </w:pPr>
      <w:rPr>
        <w:rFonts w:hint="default"/>
        <w:lang w:val="es-ES" w:eastAsia="en-US" w:bidi="ar-SA"/>
      </w:rPr>
    </w:lvl>
    <w:lvl w:ilvl="4" w:tplc="35F2D668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 w:tplc="D2DAA878"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6" w:tplc="B674225C"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7" w:tplc="9D86B64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2E46AED8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 w16cid:durableId="2048991210">
    <w:abstractNumId w:val="3"/>
  </w:num>
  <w:num w:numId="2" w16cid:durableId="82800597">
    <w:abstractNumId w:val="1"/>
  </w:num>
  <w:num w:numId="3" w16cid:durableId="1078475002">
    <w:abstractNumId w:val="2"/>
  </w:num>
  <w:num w:numId="4" w16cid:durableId="93050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E0"/>
    <w:rsid w:val="002663A9"/>
    <w:rsid w:val="003C65B3"/>
    <w:rsid w:val="005517E2"/>
    <w:rsid w:val="00551E90"/>
    <w:rsid w:val="005A5C3C"/>
    <w:rsid w:val="00662FE7"/>
    <w:rsid w:val="006F2D5D"/>
    <w:rsid w:val="00750B1E"/>
    <w:rsid w:val="008474CE"/>
    <w:rsid w:val="00873094"/>
    <w:rsid w:val="00875193"/>
    <w:rsid w:val="00962A20"/>
    <w:rsid w:val="00990D57"/>
    <w:rsid w:val="00A63576"/>
    <w:rsid w:val="00A901CD"/>
    <w:rsid w:val="00B74E52"/>
    <w:rsid w:val="00BE4EC5"/>
    <w:rsid w:val="00C54ABB"/>
    <w:rsid w:val="00C946E0"/>
    <w:rsid w:val="00E708AD"/>
    <w:rsid w:val="00E726F7"/>
    <w:rsid w:val="00EE105C"/>
    <w:rsid w:val="00F03E4F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5AF"/>
  <w15:docId w15:val="{D3B486F5-9C3C-46D5-9453-F41DA3B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1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A63576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Marimon</dc:creator>
  <cp:lastModifiedBy>laura Velasquez</cp:lastModifiedBy>
  <cp:revision>2</cp:revision>
  <dcterms:created xsi:type="dcterms:W3CDTF">2022-06-07T20:10:00Z</dcterms:created>
  <dcterms:modified xsi:type="dcterms:W3CDTF">2022-06-07T20:10:00Z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2022-01-21T00:00:00Z</vt:filetime>
  </property>
</Properties>
</file>